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C0CB" w14:textId="57BADC95" w:rsidR="004C7DB7" w:rsidRPr="00112AA7" w:rsidRDefault="004C7DB7" w:rsidP="00197BEC">
      <w:pPr>
        <w:rPr>
          <w:sz w:val="24"/>
          <w:szCs w:val="24"/>
        </w:rPr>
      </w:pPr>
      <w:r w:rsidRPr="00112AA7">
        <w:rPr>
          <w:sz w:val="24"/>
          <w:szCs w:val="24"/>
        </w:rPr>
        <w:t>This video shows you how to add classes to your shopping cart and validate your shopping cart prior to your enrollment appointment opening</w:t>
      </w:r>
      <w:r w:rsidR="007E107D" w:rsidRPr="00112AA7">
        <w:rPr>
          <w:sz w:val="24"/>
          <w:szCs w:val="24"/>
        </w:rPr>
        <w:t>, and how to enroll in classes from your shopping cart</w:t>
      </w:r>
      <w:r w:rsidR="007F2B8B" w:rsidRPr="00112AA7">
        <w:rPr>
          <w:sz w:val="24"/>
          <w:szCs w:val="24"/>
        </w:rPr>
        <w:t xml:space="preserve"> once your enrollment appointment opens.</w:t>
      </w:r>
    </w:p>
    <w:p w14:paraId="5D2CB543" w14:textId="11288272" w:rsidR="00197BEC" w:rsidRPr="00112AA7" w:rsidRDefault="007F2B8B" w:rsidP="00197BEC">
      <w:pPr>
        <w:rPr>
          <w:sz w:val="24"/>
          <w:szCs w:val="24"/>
        </w:rPr>
      </w:pPr>
      <w:r w:rsidRPr="00112AA7">
        <w:rPr>
          <w:sz w:val="24"/>
          <w:szCs w:val="24"/>
        </w:rPr>
        <w:t>Let’s begin.</w:t>
      </w:r>
    </w:p>
    <w:p w14:paraId="255FFBBE" w14:textId="67B4045B" w:rsidR="00B50E8C" w:rsidRPr="00112AA7" w:rsidRDefault="00B50E8C" w:rsidP="00197BEC">
      <w:pPr>
        <w:rPr>
          <w:sz w:val="24"/>
          <w:szCs w:val="24"/>
        </w:rPr>
      </w:pPr>
      <w:r w:rsidRPr="00112AA7">
        <w:rPr>
          <w:sz w:val="24"/>
          <w:szCs w:val="24"/>
        </w:rPr>
        <w:t xml:space="preserve">Go to your Student Homepage in </w:t>
      </w:r>
      <w:proofErr w:type="spellStart"/>
      <w:r w:rsidRPr="00112AA7">
        <w:rPr>
          <w:sz w:val="24"/>
          <w:szCs w:val="24"/>
        </w:rPr>
        <w:t>myWSU</w:t>
      </w:r>
      <w:proofErr w:type="spellEnd"/>
      <w:r w:rsidRPr="00112AA7">
        <w:rPr>
          <w:sz w:val="24"/>
          <w:szCs w:val="24"/>
        </w:rPr>
        <w:t>. The Student Homepage is what appears on the screen now.</w:t>
      </w:r>
    </w:p>
    <w:p w14:paraId="09FD685B" w14:textId="1404298F" w:rsidR="00197BEC" w:rsidRPr="00112AA7" w:rsidRDefault="00B930A2" w:rsidP="00197BEC">
      <w:pPr>
        <w:rPr>
          <w:sz w:val="24"/>
          <w:szCs w:val="24"/>
        </w:rPr>
      </w:pPr>
      <w:r w:rsidRPr="00112AA7">
        <w:rPr>
          <w:sz w:val="24"/>
          <w:szCs w:val="24"/>
        </w:rPr>
        <w:t>Select the Manage Classes icon.</w:t>
      </w:r>
    </w:p>
    <w:p w14:paraId="4D7FE9B5" w14:textId="3BE6EB46" w:rsidR="004D793E" w:rsidRPr="00112AA7" w:rsidRDefault="00B930A2" w:rsidP="00197BEC">
      <w:pPr>
        <w:rPr>
          <w:sz w:val="24"/>
          <w:szCs w:val="24"/>
        </w:rPr>
      </w:pPr>
      <w:r w:rsidRPr="00112AA7">
        <w:rPr>
          <w:sz w:val="24"/>
          <w:szCs w:val="24"/>
        </w:rPr>
        <w:t>Select Class Search and Enroll.</w:t>
      </w:r>
    </w:p>
    <w:p w14:paraId="106E7F58" w14:textId="0DB9BF8D" w:rsidR="004D793E" w:rsidRPr="00112AA7" w:rsidRDefault="00B930A2" w:rsidP="004D793E">
      <w:pPr>
        <w:rPr>
          <w:sz w:val="24"/>
          <w:szCs w:val="24"/>
        </w:rPr>
      </w:pPr>
      <w:r w:rsidRPr="00112AA7">
        <w:rPr>
          <w:sz w:val="24"/>
          <w:szCs w:val="24"/>
        </w:rPr>
        <w:t>Select the term in which you wish to enroll.</w:t>
      </w:r>
    </w:p>
    <w:p w14:paraId="545FC4B3" w14:textId="4F1D0970" w:rsidR="00EB4EBE" w:rsidRPr="00112AA7" w:rsidRDefault="00EB4EBE" w:rsidP="004D793E">
      <w:pPr>
        <w:rPr>
          <w:sz w:val="24"/>
          <w:szCs w:val="24"/>
        </w:rPr>
      </w:pPr>
      <w:r w:rsidRPr="00112AA7">
        <w:rPr>
          <w:sz w:val="24"/>
          <w:szCs w:val="24"/>
        </w:rPr>
        <w:t>In the search box, enter the class in which you wish to enroll. In this example, History 105 is schedule line number 1532.</w:t>
      </w:r>
    </w:p>
    <w:p w14:paraId="352D866C" w14:textId="0A0B1587" w:rsidR="00E06B7C" w:rsidRPr="00112AA7" w:rsidRDefault="00E06B7C" w:rsidP="004D793E">
      <w:pPr>
        <w:rPr>
          <w:sz w:val="24"/>
          <w:szCs w:val="24"/>
        </w:rPr>
      </w:pPr>
      <w:r w:rsidRPr="00112AA7">
        <w:rPr>
          <w:sz w:val="24"/>
          <w:szCs w:val="24"/>
        </w:rPr>
        <w:t xml:space="preserve">Type the schedule line number 1532 into the search box and select the arrow on the </w:t>
      </w:r>
      <w:proofErr w:type="gramStart"/>
      <w:r w:rsidRPr="00112AA7">
        <w:rPr>
          <w:sz w:val="24"/>
          <w:szCs w:val="24"/>
        </w:rPr>
        <w:t>far right</w:t>
      </w:r>
      <w:proofErr w:type="gramEnd"/>
      <w:r w:rsidRPr="00112AA7">
        <w:rPr>
          <w:sz w:val="24"/>
          <w:szCs w:val="24"/>
        </w:rPr>
        <w:t xml:space="preserve"> side of the search box. </w:t>
      </w:r>
      <w:r w:rsidR="00E062EF" w:rsidRPr="00112AA7">
        <w:rPr>
          <w:sz w:val="24"/>
          <w:szCs w:val="24"/>
        </w:rPr>
        <w:t>You also have the option of typing the words History 105 in the search box.</w:t>
      </w:r>
    </w:p>
    <w:p w14:paraId="1A10A83E" w14:textId="00F29BFD" w:rsidR="00E062EF" w:rsidRPr="00112AA7" w:rsidRDefault="009C20B3" w:rsidP="004D793E">
      <w:pPr>
        <w:rPr>
          <w:sz w:val="24"/>
          <w:szCs w:val="24"/>
        </w:rPr>
      </w:pPr>
      <w:r w:rsidRPr="00112AA7">
        <w:rPr>
          <w:sz w:val="24"/>
          <w:szCs w:val="24"/>
        </w:rPr>
        <w:t>On this screen, select</w:t>
      </w:r>
      <w:r w:rsidR="00D10B53" w:rsidRPr="00112AA7">
        <w:rPr>
          <w:sz w:val="24"/>
          <w:szCs w:val="24"/>
        </w:rPr>
        <w:t xml:space="preserve"> the a</w:t>
      </w:r>
      <w:r w:rsidR="00E479F5" w:rsidRPr="00112AA7">
        <w:rPr>
          <w:sz w:val="24"/>
          <w:szCs w:val="24"/>
        </w:rPr>
        <w:t>rrow to the far right of the History 105 class that is displayed.</w:t>
      </w:r>
    </w:p>
    <w:p w14:paraId="0B7C9B05" w14:textId="3AF17872" w:rsidR="00E479F5" w:rsidRPr="00112AA7" w:rsidRDefault="009C20B3" w:rsidP="004D793E">
      <w:pPr>
        <w:rPr>
          <w:sz w:val="24"/>
          <w:szCs w:val="24"/>
        </w:rPr>
      </w:pPr>
      <w:r w:rsidRPr="00112AA7">
        <w:rPr>
          <w:sz w:val="24"/>
          <w:szCs w:val="24"/>
        </w:rPr>
        <w:t>Select the arrow to the far right of the History 105 class that is displayed.</w:t>
      </w:r>
    </w:p>
    <w:p w14:paraId="52CC65ED" w14:textId="1BE1E624" w:rsidR="00F80D18" w:rsidRPr="00112AA7" w:rsidRDefault="00E96B28" w:rsidP="004D793E">
      <w:pPr>
        <w:rPr>
          <w:sz w:val="24"/>
          <w:szCs w:val="24"/>
        </w:rPr>
      </w:pPr>
      <w:r w:rsidRPr="00112AA7">
        <w:rPr>
          <w:sz w:val="24"/>
          <w:szCs w:val="24"/>
        </w:rPr>
        <w:t>Select Next in the upper right corner of the page.</w:t>
      </w:r>
    </w:p>
    <w:p w14:paraId="2332069B" w14:textId="59430401" w:rsidR="00E60102" w:rsidRPr="00112AA7" w:rsidRDefault="00E60102" w:rsidP="004D793E">
      <w:pPr>
        <w:rPr>
          <w:sz w:val="24"/>
          <w:szCs w:val="24"/>
        </w:rPr>
      </w:pPr>
      <w:r w:rsidRPr="00112AA7">
        <w:rPr>
          <w:sz w:val="24"/>
          <w:szCs w:val="24"/>
        </w:rPr>
        <w:t>On this screen, if you wish to be placed on the waitlist if the class is full, then change the waitlist selection to Yes.</w:t>
      </w:r>
    </w:p>
    <w:p w14:paraId="2AC51C92" w14:textId="6B0E9495" w:rsidR="00F80D18" w:rsidRPr="00112AA7" w:rsidRDefault="00871733" w:rsidP="00F80D18">
      <w:pPr>
        <w:rPr>
          <w:sz w:val="24"/>
          <w:szCs w:val="24"/>
        </w:rPr>
      </w:pPr>
      <w:r w:rsidRPr="00112AA7">
        <w:rPr>
          <w:sz w:val="24"/>
          <w:szCs w:val="24"/>
        </w:rPr>
        <w:t>Select Accept.</w:t>
      </w:r>
    </w:p>
    <w:p w14:paraId="4A93FECA" w14:textId="08E749D9" w:rsidR="00112AA7" w:rsidRPr="00112AA7" w:rsidRDefault="00112AA7" w:rsidP="00F80D18">
      <w:pPr>
        <w:rPr>
          <w:sz w:val="24"/>
          <w:szCs w:val="24"/>
        </w:rPr>
      </w:pPr>
      <w:r w:rsidRPr="00112AA7">
        <w:rPr>
          <w:sz w:val="24"/>
          <w:szCs w:val="24"/>
        </w:rPr>
        <w:t>Add the class to your shopping cart by selecting Add to Shopping Cart.</w:t>
      </w:r>
    </w:p>
    <w:p w14:paraId="38C448E3" w14:textId="712E5BD3" w:rsidR="00F80D18" w:rsidRDefault="004D64A9" w:rsidP="00197BEC">
      <w:pPr>
        <w:rPr>
          <w:sz w:val="24"/>
          <w:szCs w:val="24"/>
        </w:rPr>
      </w:pPr>
      <w:r>
        <w:rPr>
          <w:sz w:val="24"/>
          <w:szCs w:val="24"/>
        </w:rPr>
        <w:t>Select Next.</w:t>
      </w:r>
    </w:p>
    <w:p w14:paraId="64853A70" w14:textId="602A8B56" w:rsidR="000332B0" w:rsidRPr="00112AA7" w:rsidRDefault="000332B0" w:rsidP="00197BEC">
      <w:pPr>
        <w:rPr>
          <w:sz w:val="24"/>
          <w:szCs w:val="24"/>
        </w:rPr>
      </w:pPr>
      <w:r>
        <w:rPr>
          <w:sz w:val="24"/>
          <w:szCs w:val="24"/>
        </w:rPr>
        <w:t>Review the class data, and if all is okay, select Submit.</w:t>
      </w:r>
    </w:p>
    <w:p w14:paraId="64EF61EF" w14:textId="159DA183" w:rsidR="00F80D18" w:rsidRDefault="004A410C" w:rsidP="00197BEC">
      <w:pPr>
        <w:rPr>
          <w:sz w:val="24"/>
          <w:szCs w:val="24"/>
        </w:rPr>
      </w:pPr>
      <w:r>
        <w:rPr>
          <w:sz w:val="24"/>
          <w:szCs w:val="24"/>
        </w:rPr>
        <w:t>Select Yes.</w:t>
      </w:r>
    </w:p>
    <w:p w14:paraId="2AC0F0D4" w14:textId="179C4A8F" w:rsidR="00BB19D2" w:rsidRDefault="00BB19D2" w:rsidP="00197BEC">
      <w:pPr>
        <w:rPr>
          <w:sz w:val="24"/>
          <w:szCs w:val="24"/>
        </w:rPr>
      </w:pPr>
      <w:r>
        <w:rPr>
          <w:sz w:val="24"/>
          <w:szCs w:val="24"/>
        </w:rPr>
        <w:t>You have successfully added History 105 to your shopping cart.</w:t>
      </w:r>
    </w:p>
    <w:p w14:paraId="63D56689" w14:textId="18D8508A" w:rsidR="00615F28" w:rsidRDefault="00615F28" w:rsidP="00197BEC">
      <w:pPr>
        <w:rPr>
          <w:sz w:val="24"/>
          <w:szCs w:val="24"/>
        </w:rPr>
      </w:pPr>
      <w:r>
        <w:rPr>
          <w:sz w:val="24"/>
          <w:szCs w:val="24"/>
        </w:rPr>
        <w:t>To add another class, select Return to Keyword Search Page.</w:t>
      </w:r>
    </w:p>
    <w:p w14:paraId="1B464B2A" w14:textId="3125D6A2" w:rsidR="00001E41" w:rsidRDefault="00001E41" w:rsidP="00197BEC">
      <w:pPr>
        <w:rPr>
          <w:sz w:val="24"/>
          <w:szCs w:val="24"/>
        </w:rPr>
      </w:pPr>
      <w:r>
        <w:rPr>
          <w:sz w:val="24"/>
          <w:szCs w:val="24"/>
        </w:rPr>
        <w:t>You will now add Accounting 231 to your shopping cart.</w:t>
      </w:r>
    </w:p>
    <w:p w14:paraId="4E337F0C" w14:textId="4C20C422" w:rsidR="00001E41" w:rsidRDefault="00001E41" w:rsidP="00197BEC">
      <w:pPr>
        <w:rPr>
          <w:sz w:val="24"/>
          <w:szCs w:val="24"/>
        </w:rPr>
      </w:pPr>
      <w:r>
        <w:rPr>
          <w:sz w:val="24"/>
          <w:szCs w:val="24"/>
        </w:rPr>
        <w:t xml:space="preserve">Type the schedule line number 1244 into the search box and select the arrow to the </w:t>
      </w:r>
      <w:proofErr w:type="gramStart"/>
      <w:r>
        <w:rPr>
          <w:sz w:val="24"/>
          <w:szCs w:val="24"/>
        </w:rPr>
        <w:t>far right</w:t>
      </w:r>
      <w:proofErr w:type="gramEnd"/>
      <w:r>
        <w:rPr>
          <w:sz w:val="24"/>
          <w:szCs w:val="24"/>
        </w:rPr>
        <w:t xml:space="preserve"> side of the search box.</w:t>
      </w:r>
    </w:p>
    <w:p w14:paraId="4CBF39CD" w14:textId="11DD77EC" w:rsidR="00001E41" w:rsidRPr="00112AA7" w:rsidRDefault="00867086" w:rsidP="00197BEC">
      <w:pPr>
        <w:rPr>
          <w:sz w:val="24"/>
          <w:szCs w:val="24"/>
        </w:rPr>
      </w:pPr>
      <w:r>
        <w:rPr>
          <w:sz w:val="24"/>
          <w:szCs w:val="24"/>
        </w:rPr>
        <w:t>You also have the option of typing the words Accounting 231 into the search box.</w:t>
      </w:r>
    </w:p>
    <w:p w14:paraId="4376D367" w14:textId="139A4145" w:rsidR="00FB6FE0" w:rsidRDefault="00FB6FE0" w:rsidP="00FF558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Select the arrow to the </w:t>
      </w:r>
      <w:r w:rsidR="00050D85">
        <w:rPr>
          <w:sz w:val="24"/>
          <w:szCs w:val="24"/>
        </w:rPr>
        <w:t>far right of the Accounting 231 class that is displayed.</w:t>
      </w:r>
    </w:p>
    <w:p w14:paraId="00964C35" w14:textId="20A8C313" w:rsidR="00962BC3" w:rsidRDefault="00962BC3" w:rsidP="00FF5584">
      <w:pPr>
        <w:rPr>
          <w:sz w:val="24"/>
          <w:szCs w:val="24"/>
        </w:rPr>
      </w:pPr>
      <w:r>
        <w:rPr>
          <w:sz w:val="24"/>
          <w:szCs w:val="24"/>
        </w:rPr>
        <w:t>Select the arrow to the far right of the Accounting 231 class that is displayed.</w:t>
      </w:r>
    </w:p>
    <w:p w14:paraId="2FDE6BC8" w14:textId="366D41F4" w:rsidR="00962BC3" w:rsidRDefault="00962BC3" w:rsidP="00FF5584">
      <w:pPr>
        <w:rPr>
          <w:sz w:val="24"/>
          <w:szCs w:val="24"/>
        </w:rPr>
      </w:pPr>
      <w:r>
        <w:rPr>
          <w:sz w:val="24"/>
          <w:szCs w:val="24"/>
        </w:rPr>
        <w:t>Select Next in the upper right corner of the page.</w:t>
      </w:r>
    </w:p>
    <w:p w14:paraId="003304E6" w14:textId="52CAAEEB" w:rsidR="002B5D2F" w:rsidRPr="00112AA7" w:rsidRDefault="002B5D2F" w:rsidP="00FF5584">
      <w:pPr>
        <w:rPr>
          <w:sz w:val="24"/>
          <w:szCs w:val="24"/>
        </w:rPr>
      </w:pPr>
      <w:r>
        <w:rPr>
          <w:sz w:val="24"/>
          <w:szCs w:val="24"/>
        </w:rPr>
        <w:t xml:space="preserve">On this screen, if you wish to be placed </w:t>
      </w:r>
      <w:r w:rsidR="00A93709">
        <w:rPr>
          <w:sz w:val="24"/>
          <w:szCs w:val="24"/>
        </w:rPr>
        <w:t>on the waitlist if the class is full, then change the waitlist selection to Yes.</w:t>
      </w:r>
    </w:p>
    <w:p w14:paraId="289C28D6" w14:textId="0C849055" w:rsidR="00A93709" w:rsidRDefault="002C530A" w:rsidP="00FF5584">
      <w:pPr>
        <w:rPr>
          <w:sz w:val="24"/>
          <w:szCs w:val="24"/>
        </w:rPr>
      </w:pPr>
      <w:r>
        <w:rPr>
          <w:sz w:val="24"/>
          <w:szCs w:val="24"/>
        </w:rPr>
        <w:t>Select Accept.</w:t>
      </w:r>
    </w:p>
    <w:p w14:paraId="5552EF59" w14:textId="76A6623E" w:rsidR="002C530A" w:rsidRDefault="002C530A" w:rsidP="00FF5584">
      <w:pPr>
        <w:rPr>
          <w:sz w:val="24"/>
          <w:szCs w:val="24"/>
        </w:rPr>
      </w:pPr>
      <w:r>
        <w:rPr>
          <w:sz w:val="24"/>
          <w:szCs w:val="24"/>
        </w:rPr>
        <w:t>Add the class to your shopping cart by selecting Add to Shopping Cart.</w:t>
      </w:r>
    </w:p>
    <w:p w14:paraId="5AB4CE91" w14:textId="4DE7FE60" w:rsidR="002C530A" w:rsidRDefault="00DB63D3" w:rsidP="00FF5584">
      <w:pPr>
        <w:rPr>
          <w:sz w:val="24"/>
          <w:szCs w:val="24"/>
        </w:rPr>
      </w:pPr>
      <w:r>
        <w:rPr>
          <w:sz w:val="24"/>
          <w:szCs w:val="24"/>
        </w:rPr>
        <w:t>Select Next.</w:t>
      </w:r>
    </w:p>
    <w:p w14:paraId="0DE86290" w14:textId="5A3F9B17" w:rsidR="00DB63D3" w:rsidRDefault="00C152F9" w:rsidP="00FF5584">
      <w:pPr>
        <w:rPr>
          <w:sz w:val="24"/>
          <w:szCs w:val="24"/>
        </w:rPr>
      </w:pPr>
      <w:r>
        <w:rPr>
          <w:sz w:val="24"/>
          <w:szCs w:val="24"/>
        </w:rPr>
        <w:t>If the class data is correct, select Submit.</w:t>
      </w:r>
    </w:p>
    <w:p w14:paraId="565A9F04" w14:textId="17A03EBE" w:rsidR="00FF5584" w:rsidRDefault="006F3457" w:rsidP="00FF5584">
      <w:pPr>
        <w:rPr>
          <w:sz w:val="24"/>
          <w:szCs w:val="24"/>
        </w:rPr>
      </w:pPr>
      <w:r>
        <w:rPr>
          <w:sz w:val="24"/>
          <w:szCs w:val="24"/>
        </w:rPr>
        <w:t>Select Yes.</w:t>
      </w:r>
    </w:p>
    <w:p w14:paraId="1FC38C8E" w14:textId="6359EBA9" w:rsidR="00D50B49" w:rsidRPr="00112AA7" w:rsidRDefault="00D50B49" w:rsidP="00FF5584">
      <w:pPr>
        <w:rPr>
          <w:sz w:val="24"/>
          <w:szCs w:val="24"/>
        </w:rPr>
      </w:pPr>
      <w:r>
        <w:rPr>
          <w:sz w:val="24"/>
          <w:szCs w:val="24"/>
        </w:rPr>
        <w:t>You have successfully added Accounting 231 to your shopping cart.</w:t>
      </w:r>
    </w:p>
    <w:p w14:paraId="76434185" w14:textId="0703FE8A" w:rsidR="00606C28" w:rsidRDefault="00692083" w:rsidP="00197BEC">
      <w:pPr>
        <w:rPr>
          <w:sz w:val="24"/>
          <w:szCs w:val="24"/>
        </w:rPr>
      </w:pPr>
      <w:r>
        <w:rPr>
          <w:sz w:val="24"/>
          <w:szCs w:val="24"/>
        </w:rPr>
        <w:t>Now that you have added the classes to your shopping cart, you want to validate your shopping cart to ensure there will be no enrollment</w:t>
      </w:r>
      <w:r w:rsidR="00606C28">
        <w:rPr>
          <w:sz w:val="24"/>
          <w:szCs w:val="24"/>
        </w:rPr>
        <w:t xml:space="preserve"> issues when you actually enroll in the classes on the day of your enrollment appointment.</w:t>
      </w:r>
    </w:p>
    <w:p w14:paraId="3DCEA7F1" w14:textId="1257F257" w:rsidR="008D732A" w:rsidRPr="00112AA7" w:rsidRDefault="0087568C" w:rsidP="00197BEC">
      <w:pPr>
        <w:rPr>
          <w:sz w:val="24"/>
          <w:szCs w:val="24"/>
        </w:rPr>
      </w:pPr>
      <w:r>
        <w:rPr>
          <w:sz w:val="24"/>
          <w:szCs w:val="24"/>
        </w:rPr>
        <w:t>Go to your shopping cart.</w:t>
      </w:r>
    </w:p>
    <w:p w14:paraId="5585568D" w14:textId="1E8F0139" w:rsidR="00F80D18" w:rsidRPr="00112AA7" w:rsidRDefault="00655988" w:rsidP="00197BEC">
      <w:pPr>
        <w:rPr>
          <w:sz w:val="24"/>
          <w:szCs w:val="24"/>
        </w:rPr>
      </w:pPr>
      <w:r>
        <w:rPr>
          <w:sz w:val="24"/>
          <w:szCs w:val="24"/>
        </w:rPr>
        <w:t>Select the classes you wish to validate.</w:t>
      </w:r>
    </w:p>
    <w:p w14:paraId="5DD54D4F" w14:textId="7E65A0E9" w:rsidR="002A6C50" w:rsidRDefault="00655988" w:rsidP="00197BEC">
      <w:pPr>
        <w:rPr>
          <w:sz w:val="24"/>
          <w:szCs w:val="24"/>
        </w:rPr>
      </w:pPr>
      <w:r>
        <w:rPr>
          <w:sz w:val="24"/>
          <w:szCs w:val="24"/>
        </w:rPr>
        <w:t>Select the validate button in the upper right of the screen.</w:t>
      </w:r>
    </w:p>
    <w:p w14:paraId="52728997" w14:textId="0936E9E5" w:rsidR="00B95639" w:rsidRDefault="00B95639" w:rsidP="00197BEC">
      <w:pPr>
        <w:rPr>
          <w:sz w:val="24"/>
          <w:szCs w:val="24"/>
        </w:rPr>
      </w:pPr>
      <w:r>
        <w:rPr>
          <w:sz w:val="24"/>
          <w:szCs w:val="24"/>
        </w:rPr>
        <w:t>The screen will show if there are any enrollment issues.</w:t>
      </w:r>
    </w:p>
    <w:p w14:paraId="12E0B7B4" w14:textId="51A1E0D6" w:rsidR="00B95639" w:rsidRDefault="00E3636E" w:rsidP="00197BEC">
      <w:pPr>
        <w:rPr>
          <w:sz w:val="24"/>
          <w:szCs w:val="24"/>
        </w:rPr>
      </w:pPr>
      <w:r>
        <w:rPr>
          <w:sz w:val="24"/>
          <w:szCs w:val="24"/>
        </w:rPr>
        <w:t xml:space="preserve">The screen shows that you </w:t>
      </w:r>
      <w:r w:rsidR="00037EFB">
        <w:rPr>
          <w:sz w:val="24"/>
          <w:szCs w:val="24"/>
        </w:rPr>
        <w:t>will be</w:t>
      </w:r>
      <w:r>
        <w:rPr>
          <w:sz w:val="24"/>
          <w:szCs w:val="24"/>
        </w:rPr>
        <w:t xml:space="preserve"> able to successfully enroll into History 105 as indicated by the green check mar</w:t>
      </w:r>
      <w:r w:rsidR="00185DBC">
        <w:rPr>
          <w:sz w:val="24"/>
          <w:szCs w:val="24"/>
        </w:rPr>
        <w:t xml:space="preserve">k, but you can’t enroll into </w:t>
      </w:r>
      <w:proofErr w:type="gramStart"/>
      <w:r w:rsidR="00185DBC">
        <w:rPr>
          <w:sz w:val="24"/>
          <w:szCs w:val="24"/>
        </w:rPr>
        <w:t>Accounting</w:t>
      </w:r>
      <w:proofErr w:type="gramEnd"/>
      <w:r w:rsidR="00185DBC">
        <w:rPr>
          <w:sz w:val="24"/>
          <w:szCs w:val="24"/>
        </w:rPr>
        <w:t xml:space="preserve"> 231 because you do not meet the prerequisites as indicated by the red X.</w:t>
      </w:r>
    </w:p>
    <w:p w14:paraId="26D54441" w14:textId="34C979DD" w:rsidR="009A29DA" w:rsidRDefault="00450C2F" w:rsidP="00197BEC">
      <w:pPr>
        <w:rPr>
          <w:sz w:val="24"/>
          <w:szCs w:val="24"/>
        </w:rPr>
      </w:pPr>
      <w:r>
        <w:rPr>
          <w:sz w:val="24"/>
          <w:szCs w:val="24"/>
        </w:rPr>
        <w:t>You should contact your academic advisor to resolve any enrollment issues prior to your enrollment appointment opening.</w:t>
      </w:r>
    </w:p>
    <w:p w14:paraId="6CC6CC51" w14:textId="0A992316" w:rsidR="00D76A57" w:rsidRPr="00112AA7" w:rsidRDefault="00D76A57" w:rsidP="00197BEC">
      <w:pPr>
        <w:rPr>
          <w:sz w:val="24"/>
          <w:szCs w:val="24"/>
        </w:rPr>
      </w:pPr>
      <w:r>
        <w:rPr>
          <w:sz w:val="24"/>
          <w:szCs w:val="24"/>
        </w:rPr>
        <w:t>In this example, your advisor instructed you to drop Accounting 231 from your shopping cart.</w:t>
      </w:r>
    </w:p>
    <w:p w14:paraId="288413C9" w14:textId="37DC6CDE" w:rsidR="00901649" w:rsidRDefault="00BF19A7" w:rsidP="00197BEC">
      <w:pPr>
        <w:rPr>
          <w:sz w:val="24"/>
          <w:szCs w:val="24"/>
        </w:rPr>
      </w:pPr>
      <w:r>
        <w:rPr>
          <w:sz w:val="24"/>
          <w:szCs w:val="24"/>
        </w:rPr>
        <w:t>To drop the class, go to your shopping cart.</w:t>
      </w:r>
    </w:p>
    <w:p w14:paraId="0C4469D7" w14:textId="6F1F9585" w:rsidR="0082064B" w:rsidRDefault="00BF19A7" w:rsidP="00197BEC">
      <w:pPr>
        <w:rPr>
          <w:sz w:val="24"/>
          <w:szCs w:val="24"/>
        </w:rPr>
      </w:pPr>
      <w:r>
        <w:rPr>
          <w:sz w:val="24"/>
          <w:szCs w:val="24"/>
        </w:rPr>
        <w:t>Select the class you wish to drop.</w:t>
      </w:r>
    </w:p>
    <w:p w14:paraId="3EA18E78" w14:textId="6E0A3F3A" w:rsidR="00417105" w:rsidRDefault="00417105" w:rsidP="00197BEC">
      <w:pPr>
        <w:rPr>
          <w:sz w:val="24"/>
          <w:szCs w:val="24"/>
        </w:rPr>
      </w:pPr>
      <w:r>
        <w:rPr>
          <w:sz w:val="24"/>
          <w:szCs w:val="24"/>
        </w:rPr>
        <w:t>Select the delete button in the upper right corner of the screen.</w:t>
      </w:r>
    </w:p>
    <w:p w14:paraId="7E23D62A" w14:textId="50C1402C" w:rsidR="00417105" w:rsidRDefault="00417105" w:rsidP="00197BEC">
      <w:pPr>
        <w:rPr>
          <w:sz w:val="24"/>
          <w:szCs w:val="24"/>
        </w:rPr>
      </w:pPr>
      <w:r>
        <w:rPr>
          <w:sz w:val="24"/>
          <w:szCs w:val="24"/>
        </w:rPr>
        <w:t>Select yes.</w:t>
      </w:r>
    </w:p>
    <w:p w14:paraId="1EE4E434" w14:textId="52F69401" w:rsidR="00663CB4" w:rsidRPr="00112AA7" w:rsidRDefault="00663CB4" w:rsidP="00197BEC">
      <w:pPr>
        <w:rPr>
          <w:sz w:val="24"/>
          <w:szCs w:val="24"/>
        </w:rPr>
      </w:pPr>
      <w:r>
        <w:rPr>
          <w:sz w:val="24"/>
          <w:szCs w:val="24"/>
        </w:rPr>
        <w:t>Now only History 105 remains in your shopping cart.</w:t>
      </w:r>
    </w:p>
    <w:p w14:paraId="0004AF1C" w14:textId="7FDA81BC" w:rsidR="00663CB4" w:rsidRDefault="00771CBE" w:rsidP="00197BE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add the classes to your shopping cart early, </w:t>
      </w:r>
      <w:r w:rsidR="00AC11B8">
        <w:rPr>
          <w:sz w:val="24"/>
          <w:szCs w:val="24"/>
        </w:rPr>
        <w:t xml:space="preserve">it is recommended that several days prior to your enrollment appointment opening, </w:t>
      </w:r>
      <w:r w:rsidR="00D61046">
        <w:rPr>
          <w:sz w:val="24"/>
          <w:szCs w:val="24"/>
        </w:rPr>
        <w:t>that you validate your shopping cart again to ensure everything is still okay.</w:t>
      </w:r>
    </w:p>
    <w:p w14:paraId="782475E7" w14:textId="0C5C8478" w:rsidR="00D61046" w:rsidRDefault="00FD78B5" w:rsidP="00197BEC">
      <w:pPr>
        <w:rPr>
          <w:sz w:val="24"/>
          <w:szCs w:val="24"/>
        </w:rPr>
      </w:pPr>
      <w:r>
        <w:rPr>
          <w:sz w:val="24"/>
          <w:szCs w:val="24"/>
        </w:rPr>
        <w:t xml:space="preserve">This way you avoid any delays when you’re open, </w:t>
      </w:r>
      <w:r w:rsidR="00E71CD2">
        <w:rPr>
          <w:sz w:val="24"/>
          <w:szCs w:val="24"/>
        </w:rPr>
        <w:t xml:space="preserve">when your enrollment appointment </w:t>
      </w:r>
      <w:proofErr w:type="gramStart"/>
      <w:r w:rsidR="00E71CD2">
        <w:rPr>
          <w:sz w:val="24"/>
          <w:szCs w:val="24"/>
        </w:rPr>
        <w:t>opens</w:t>
      </w:r>
      <w:proofErr w:type="gramEnd"/>
      <w:r w:rsidR="00E71CD2">
        <w:rPr>
          <w:sz w:val="24"/>
          <w:szCs w:val="24"/>
        </w:rPr>
        <w:t xml:space="preserve"> and you attempt to enroll in classes.</w:t>
      </w:r>
    </w:p>
    <w:p w14:paraId="70B995A9" w14:textId="4A89C8C7" w:rsidR="00E71CD2" w:rsidRDefault="001A001D" w:rsidP="00197BEC">
      <w:pPr>
        <w:rPr>
          <w:sz w:val="24"/>
          <w:szCs w:val="24"/>
        </w:rPr>
      </w:pPr>
      <w:r>
        <w:rPr>
          <w:sz w:val="24"/>
          <w:szCs w:val="24"/>
        </w:rPr>
        <w:t>On the day of your enrollment appointment, to enroll in classes that are in your shopping cart</w:t>
      </w:r>
      <w:r w:rsidR="00637D3F">
        <w:rPr>
          <w:sz w:val="24"/>
          <w:szCs w:val="24"/>
        </w:rPr>
        <w:t>, complete the following steps.</w:t>
      </w:r>
    </w:p>
    <w:p w14:paraId="3F0654BA" w14:textId="00585C85" w:rsidR="00637D3F" w:rsidRDefault="00637D3F" w:rsidP="00197BEC">
      <w:pPr>
        <w:rPr>
          <w:sz w:val="24"/>
          <w:szCs w:val="24"/>
        </w:rPr>
      </w:pPr>
      <w:r>
        <w:rPr>
          <w:sz w:val="24"/>
          <w:szCs w:val="24"/>
        </w:rPr>
        <w:t>Go to your student homepage.</w:t>
      </w:r>
    </w:p>
    <w:p w14:paraId="14AE50C5" w14:textId="279AF69D" w:rsidR="00637D3F" w:rsidRDefault="00773A99" w:rsidP="00197BEC">
      <w:pPr>
        <w:rPr>
          <w:sz w:val="24"/>
          <w:szCs w:val="24"/>
        </w:rPr>
      </w:pPr>
      <w:r>
        <w:rPr>
          <w:sz w:val="24"/>
          <w:szCs w:val="24"/>
        </w:rPr>
        <w:t>Select Manage Classes.</w:t>
      </w:r>
    </w:p>
    <w:p w14:paraId="0978FD89" w14:textId="1BDC675A" w:rsidR="00773A99" w:rsidRDefault="00773A99" w:rsidP="00197BEC">
      <w:pPr>
        <w:rPr>
          <w:sz w:val="24"/>
          <w:szCs w:val="24"/>
        </w:rPr>
      </w:pPr>
      <w:r>
        <w:rPr>
          <w:sz w:val="24"/>
          <w:szCs w:val="24"/>
        </w:rPr>
        <w:t>Select Shopping Cart.</w:t>
      </w:r>
    </w:p>
    <w:p w14:paraId="53F4D16E" w14:textId="28073C2D" w:rsidR="00773A99" w:rsidRDefault="002234B8" w:rsidP="00B07877">
      <w:pPr>
        <w:rPr>
          <w:sz w:val="24"/>
          <w:szCs w:val="24"/>
        </w:rPr>
      </w:pPr>
      <w:r>
        <w:rPr>
          <w:sz w:val="24"/>
          <w:szCs w:val="24"/>
        </w:rPr>
        <w:t>Select the class you wish to enroll into.</w:t>
      </w:r>
    </w:p>
    <w:p w14:paraId="19640328" w14:textId="3E22FD3B" w:rsidR="002234B8" w:rsidRDefault="002234B8" w:rsidP="00197BEC">
      <w:pPr>
        <w:rPr>
          <w:sz w:val="24"/>
          <w:szCs w:val="24"/>
        </w:rPr>
      </w:pPr>
      <w:r>
        <w:rPr>
          <w:sz w:val="24"/>
          <w:szCs w:val="24"/>
        </w:rPr>
        <w:t>Select Enroll.</w:t>
      </w:r>
    </w:p>
    <w:p w14:paraId="08613086" w14:textId="54DA04F7" w:rsidR="002234B8" w:rsidRDefault="002234B8" w:rsidP="00197BEC">
      <w:pPr>
        <w:rPr>
          <w:sz w:val="24"/>
          <w:szCs w:val="24"/>
        </w:rPr>
      </w:pPr>
      <w:r>
        <w:rPr>
          <w:sz w:val="24"/>
          <w:szCs w:val="24"/>
        </w:rPr>
        <w:t>Select Yes.</w:t>
      </w:r>
    </w:p>
    <w:p w14:paraId="58F814B6" w14:textId="37560D3F" w:rsidR="00197BEC" w:rsidRPr="00112AA7" w:rsidRDefault="00A53F19" w:rsidP="00197BEC">
      <w:pPr>
        <w:rPr>
          <w:sz w:val="24"/>
          <w:szCs w:val="24"/>
        </w:rPr>
      </w:pPr>
      <w:r>
        <w:rPr>
          <w:sz w:val="24"/>
          <w:szCs w:val="24"/>
        </w:rPr>
        <w:t>You are now enrolled in classes as indicated by the green check mark.</w:t>
      </w:r>
    </w:p>
    <w:sectPr w:rsidR="00197BEC" w:rsidRPr="00112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EC"/>
    <w:rsid w:val="00001E41"/>
    <w:rsid w:val="000332B0"/>
    <w:rsid w:val="00037EFB"/>
    <w:rsid w:val="00050D85"/>
    <w:rsid w:val="00104102"/>
    <w:rsid w:val="00112AA7"/>
    <w:rsid w:val="00185DBC"/>
    <w:rsid w:val="00197BEC"/>
    <w:rsid w:val="001A001D"/>
    <w:rsid w:val="002234B8"/>
    <w:rsid w:val="002248D2"/>
    <w:rsid w:val="00230DC6"/>
    <w:rsid w:val="002A6C50"/>
    <w:rsid w:val="002B5D2F"/>
    <w:rsid w:val="002C530A"/>
    <w:rsid w:val="00300C18"/>
    <w:rsid w:val="003B345C"/>
    <w:rsid w:val="00417105"/>
    <w:rsid w:val="00450C2F"/>
    <w:rsid w:val="004A410C"/>
    <w:rsid w:val="004C7DB7"/>
    <w:rsid w:val="004D1E12"/>
    <w:rsid w:val="004D64A9"/>
    <w:rsid w:val="004D793E"/>
    <w:rsid w:val="005959D2"/>
    <w:rsid w:val="00606C28"/>
    <w:rsid w:val="00615F28"/>
    <w:rsid w:val="00621559"/>
    <w:rsid w:val="00637D3F"/>
    <w:rsid w:val="00655988"/>
    <w:rsid w:val="00663CB4"/>
    <w:rsid w:val="00692083"/>
    <w:rsid w:val="006F3457"/>
    <w:rsid w:val="00771CBE"/>
    <w:rsid w:val="00773A99"/>
    <w:rsid w:val="0078641C"/>
    <w:rsid w:val="007E107D"/>
    <w:rsid w:val="007F2B8B"/>
    <w:rsid w:val="00811BF7"/>
    <w:rsid w:val="0081609D"/>
    <w:rsid w:val="0082064B"/>
    <w:rsid w:val="00843792"/>
    <w:rsid w:val="00867086"/>
    <w:rsid w:val="00871733"/>
    <w:rsid w:val="0087568C"/>
    <w:rsid w:val="008862B0"/>
    <w:rsid w:val="00896612"/>
    <w:rsid w:val="008D732A"/>
    <w:rsid w:val="00901649"/>
    <w:rsid w:val="00962BC3"/>
    <w:rsid w:val="00967BE7"/>
    <w:rsid w:val="00976868"/>
    <w:rsid w:val="009A29DA"/>
    <w:rsid w:val="009C20B3"/>
    <w:rsid w:val="00A53F19"/>
    <w:rsid w:val="00A742C7"/>
    <w:rsid w:val="00A93709"/>
    <w:rsid w:val="00AA5AE9"/>
    <w:rsid w:val="00AC11B8"/>
    <w:rsid w:val="00AE58DE"/>
    <w:rsid w:val="00AE6453"/>
    <w:rsid w:val="00B07877"/>
    <w:rsid w:val="00B50E8C"/>
    <w:rsid w:val="00B930A2"/>
    <w:rsid w:val="00B95639"/>
    <w:rsid w:val="00BB19D2"/>
    <w:rsid w:val="00BF19A7"/>
    <w:rsid w:val="00C152F9"/>
    <w:rsid w:val="00C659EA"/>
    <w:rsid w:val="00D00698"/>
    <w:rsid w:val="00D10B53"/>
    <w:rsid w:val="00D20427"/>
    <w:rsid w:val="00D50B49"/>
    <w:rsid w:val="00D61046"/>
    <w:rsid w:val="00D76A57"/>
    <w:rsid w:val="00D8566F"/>
    <w:rsid w:val="00D9056D"/>
    <w:rsid w:val="00DB63D3"/>
    <w:rsid w:val="00DC5F06"/>
    <w:rsid w:val="00E062EF"/>
    <w:rsid w:val="00E06B7C"/>
    <w:rsid w:val="00E3636E"/>
    <w:rsid w:val="00E479F5"/>
    <w:rsid w:val="00E60102"/>
    <w:rsid w:val="00E71CD2"/>
    <w:rsid w:val="00E96B28"/>
    <w:rsid w:val="00EB4EBE"/>
    <w:rsid w:val="00ED5C5A"/>
    <w:rsid w:val="00F774B2"/>
    <w:rsid w:val="00F80D18"/>
    <w:rsid w:val="00FB6FE0"/>
    <w:rsid w:val="00FD78B5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D20E"/>
  <w15:chartTrackingRefBased/>
  <w15:docId w15:val="{7EB78B44-C58B-4184-8A36-A5D3C330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E07B8C6FDF4AA9C8148FCBB0BCEE" ma:contentTypeVersion="13" ma:contentTypeDescription="Create a new document." ma:contentTypeScope="" ma:versionID="636b09ff5d38b6c8c93af71a7dfce1dc">
  <xsd:schema xmlns:xsd="http://www.w3.org/2001/XMLSchema" xmlns:xs="http://www.w3.org/2001/XMLSchema" xmlns:p="http://schemas.microsoft.com/office/2006/metadata/properties" xmlns:ns3="048b29e2-e056-46d7-9f03-f58d16224128" xmlns:ns4="29140ecd-3393-4559-a649-14a344578679" targetNamespace="http://schemas.microsoft.com/office/2006/metadata/properties" ma:root="true" ma:fieldsID="b31c16146a85eb96c601d15ec71b8c5b" ns3:_="" ns4:_="">
    <xsd:import namespace="048b29e2-e056-46d7-9f03-f58d16224128"/>
    <xsd:import namespace="29140ecd-3393-4559-a649-14a344578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29e2-e056-46d7-9f03-f58d1622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40ecd-3393-4559-a649-14a344578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80111-FF43-4FF7-ACA5-487BA015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b29e2-e056-46d7-9f03-f58d16224128"/>
    <ds:schemaRef ds:uri="29140ecd-3393-4559-a649-14a344578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002E6-AF5F-4CD9-9A0B-308135F23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477AC-BBC4-4FB4-97E5-1E4866CAC9C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048b29e2-e056-46d7-9f03-f58d16224128"/>
    <ds:schemaRef ds:uri="http://schemas.openxmlformats.org/package/2006/metadata/core-properties"/>
    <ds:schemaRef ds:uri="29140ecd-3393-4559-a649-14a34457867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Matthew</dc:creator>
  <cp:keywords/>
  <dc:description/>
  <cp:lastModifiedBy>Powell, Jake</cp:lastModifiedBy>
  <cp:revision>63</cp:revision>
  <cp:lastPrinted>2020-10-21T19:40:00Z</cp:lastPrinted>
  <dcterms:created xsi:type="dcterms:W3CDTF">2026-04-22T17:33:00Z</dcterms:created>
  <dcterms:modified xsi:type="dcterms:W3CDTF">2026-04-22T18:08:00Z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0x0101000756E07B8C6FDF4AA9C8148FCBB0BCEE</vt:lpwstr>
  </property>
</Properties>
</file>